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B6C" w:rsidRDefault="00AA5981" w:rsidP="00AA5981">
      <w:pPr>
        <w:shd w:val="clear" w:color="auto" w:fill="DAEEF3" w:themeFill="accent5" w:themeFillTint="33"/>
        <w:spacing w:after="120"/>
        <w:jc w:val="center"/>
        <w:rPr>
          <w:rFonts w:ascii="Trebuchet MS" w:hAnsi="Trebuchet MS"/>
          <w:b/>
          <w:sz w:val="32"/>
          <w:szCs w:val="32"/>
        </w:rPr>
      </w:pPr>
      <w:r w:rsidRPr="00AA5981">
        <w:rPr>
          <w:rFonts w:ascii="Trebuchet MS" w:hAnsi="Trebuchet MS"/>
          <w:b/>
          <w:sz w:val="32"/>
          <w:szCs w:val="32"/>
        </w:rPr>
        <w:t>Grille tarifaire pour commande de boîtes d’archives et présentoirs de photos</w:t>
      </w:r>
    </w:p>
    <w:p w:rsidR="00AA5981" w:rsidRPr="00AA5981" w:rsidRDefault="00AA5981" w:rsidP="00AA5981">
      <w:pPr>
        <w:spacing w:after="120"/>
        <w:rPr>
          <w:rFonts w:ascii="Trebuchet MS" w:hAnsi="Trebuchet MS"/>
          <w:b/>
          <w:i/>
          <w:sz w:val="32"/>
          <w:szCs w:val="32"/>
        </w:rPr>
      </w:pPr>
      <w:r w:rsidRPr="00AA5981">
        <w:rPr>
          <w:rFonts w:ascii="Trebuchet MS" w:hAnsi="Trebuchet MS"/>
          <w:b/>
          <w:i/>
          <w:sz w:val="32"/>
          <w:szCs w:val="32"/>
        </w:rPr>
        <w:t>Ce fichier peut aussi vous servir pour adresser votre commande à votre club.</w:t>
      </w:r>
    </w:p>
    <w:p w:rsidR="00AA5981" w:rsidRDefault="00AA5981" w:rsidP="00AA5981">
      <w:pPr>
        <w:spacing w:after="120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Les commandes seront regroupées par club et réglées par le club à l’UR 01, avec la liste récapitulative de la commande.</w:t>
      </w:r>
    </w:p>
    <w:p w:rsidR="00AA5981" w:rsidRDefault="00AA5981" w:rsidP="00AA5981">
      <w:pPr>
        <w:spacing w:after="120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Les commandes seront à retirer à </w:t>
      </w:r>
    </w:p>
    <w:p w:rsidR="00AA5981" w:rsidRDefault="00AA5981" w:rsidP="00AA5981">
      <w:pPr>
        <w:spacing w:after="120"/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 xml:space="preserve">Espace </w:t>
      </w:r>
      <w:proofErr w:type="spellStart"/>
      <w:r>
        <w:rPr>
          <w:rFonts w:ascii="Trebuchet MS" w:hAnsi="Trebuchet MS"/>
          <w:b/>
          <w:sz w:val="32"/>
          <w:szCs w:val="32"/>
        </w:rPr>
        <w:t>Desfachelle</w:t>
      </w:r>
      <w:proofErr w:type="spellEnd"/>
      <w:r>
        <w:rPr>
          <w:rFonts w:ascii="Trebuchet MS" w:hAnsi="Trebuchet MS"/>
          <w:b/>
          <w:sz w:val="32"/>
          <w:szCs w:val="32"/>
        </w:rPr>
        <w:t xml:space="preserve"> – Club AAS (à la </w:t>
      </w:r>
      <w:proofErr w:type="spellStart"/>
      <w:r>
        <w:rPr>
          <w:rFonts w:ascii="Trebuchet MS" w:hAnsi="Trebuchet MS"/>
          <w:b/>
          <w:sz w:val="32"/>
          <w:szCs w:val="32"/>
        </w:rPr>
        <w:t>Cyberbase</w:t>
      </w:r>
      <w:proofErr w:type="spellEnd"/>
      <w:r>
        <w:rPr>
          <w:rFonts w:ascii="Trebuchet MS" w:hAnsi="Trebuchet MS"/>
          <w:b/>
          <w:sz w:val="32"/>
          <w:szCs w:val="32"/>
        </w:rPr>
        <w:t>)</w:t>
      </w:r>
    </w:p>
    <w:p w:rsidR="00AA5981" w:rsidRDefault="00AA5981" w:rsidP="00AA5981">
      <w:pPr>
        <w:spacing w:after="120"/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Rue des Cévennes – 62223 Saint-Laurent-Blangy</w:t>
      </w:r>
    </w:p>
    <w:p w:rsidR="00AA5981" w:rsidRDefault="00AA5981" w:rsidP="00AA5981">
      <w:pPr>
        <w:spacing w:after="120"/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(</w:t>
      </w:r>
      <w:proofErr w:type="gramStart"/>
      <w:r>
        <w:rPr>
          <w:rFonts w:ascii="Trebuchet MS" w:hAnsi="Trebuchet MS"/>
          <w:b/>
          <w:sz w:val="32"/>
          <w:szCs w:val="32"/>
        </w:rPr>
        <w:t>parking</w:t>
      </w:r>
      <w:proofErr w:type="gramEnd"/>
      <w:r>
        <w:rPr>
          <w:rFonts w:ascii="Trebuchet MS" w:hAnsi="Trebuchet MS"/>
          <w:b/>
          <w:sz w:val="32"/>
          <w:szCs w:val="32"/>
        </w:rPr>
        <w:t xml:space="preserve"> possible à l’arrière de l’espace)</w:t>
      </w:r>
    </w:p>
    <w:p w:rsidR="00AA5981" w:rsidRDefault="00AA5981" w:rsidP="00AA5981">
      <w:pPr>
        <w:spacing w:after="120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Les jours et heures d’ouverture seront communiqués aux clubs qui auront passé une commande.</w:t>
      </w:r>
    </w:p>
    <w:p w:rsidR="00AA5981" w:rsidRPr="00AA5981" w:rsidRDefault="00AA5981" w:rsidP="00AA5981">
      <w:pPr>
        <w:spacing w:after="120"/>
        <w:rPr>
          <w:rFonts w:ascii="Trebuchet MS" w:hAnsi="Trebuchet MS"/>
          <w:b/>
          <w:sz w:val="32"/>
          <w:szCs w:val="32"/>
        </w:rPr>
      </w:pPr>
      <w:r w:rsidRPr="00AA5981">
        <w:rPr>
          <w:rFonts w:ascii="Trebuchet MS" w:hAnsi="Trebuchet MS"/>
          <w:b/>
          <w:sz w:val="32"/>
          <w:szCs w:val="32"/>
          <w:u w:val="single"/>
        </w:rPr>
        <w:t>Nom, prénom</w:t>
      </w:r>
      <w:r w:rsidRPr="00AA5981">
        <w:rPr>
          <w:rFonts w:ascii="Trebuchet MS" w:hAnsi="Trebuchet MS"/>
          <w:b/>
          <w:sz w:val="32"/>
          <w:szCs w:val="32"/>
        </w:rPr>
        <w:t> :</w:t>
      </w:r>
    </w:p>
    <w:p w:rsidR="00AA5981" w:rsidRPr="00AA5981" w:rsidRDefault="00AA5981" w:rsidP="00AA5981">
      <w:pPr>
        <w:spacing w:after="120"/>
        <w:rPr>
          <w:rFonts w:ascii="Trebuchet MS" w:hAnsi="Trebuchet MS"/>
          <w:sz w:val="32"/>
          <w:szCs w:val="32"/>
        </w:rPr>
      </w:pPr>
      <w:r w:rsidRPr="00AA5981">
        <w:rPr>
          <w:rFonts w:ascii="Trebuchet MS" w:hAnsi="Trebuchet MS"/>
          <w:sz w:val="32"/>
          <w:szCs w:val="32"/>
          <w:u w:val="single"/>
        </w:rPr>
        <w:t>Membre du club</w:t>
      </w:r>
      <w:r w:rsidRPr="00AA5981">
        <w:rPr>
          <w:rFonts w:ascii="Trebuchet MS" w:hAnsi="Trebuchet MS"/>
          <w:sz w:val="32"/>
          <w:szCs w:val="32"/>
        </w:rPr>
        <w:t> :</w:t>
      </w:r>
    </w:p>
    <w:p w:rsidR="00AA5981" w:rsidRPr="00AA5981" w:rsidRDefault="00AA5981" w:rsidP="00AA5981">
      <w:pPr>
        <w:spacing w:after="120"/>
        <w:jc w:val="center"/>
        <w:rPr>
          <w:rFonts w:ascii="Trebuchet MS" w:hAnsi="Trebuchet MS"/>
          <w:b/>
          <w:sz w:val="32"/>
          <w:szCs w:val="32"/>
        </w:rPr>
      </w:pPr>
    </w:p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0"/>
        <w:gridCol w:w="1490"/>
        <w:gridCol w:w="1559"/>
        <w:gridCol w:w="2551"/>
      </w:tblGrid>
      <w:tr w:rsidR="00AA5981" w:rsidRPr="00AA5981" w:rsidTr="00AA5981">
        <w:trPr>
          <w:trHeight w:val="55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AA59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Prix à l’unité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5981" w:rsidRPr="00AA5981" w:rsidRDefault="00AA5981" w:rsidP="00AA59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Quantité commandée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5981" w:rsidRPr="00AA5981" w:rsidRDefault="00AA5981" w:rsidP="00AA59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fr-FR"/>
              </w:rPr>
              <w:t>Prix à payer</w:t>
            </w:r>
          </w:p>
        </w:tc>
      </w:tr>
      <w:tr w:rsidR="00AA5981" w:rsidRPr="00AA5981" w:rsidTr="00AA5981">
        <w:trPr>
          <w:trHeight w:val="55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AA59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îte archivage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30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cm 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x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cm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2,50 €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AA5981" w:rsidRPr="00AA5981" w:rsidTr="00AA5981">
        <w:trPr>
          <w:trHeight w:val="55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AA59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Boîte archivage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cm x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5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0 cm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3,00 €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AA5981" w:rsidRPr="00AA5981" w:rsidTr="00AA5981">
        <w:trPr>
          <w:trHeight w:val="55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Boîte modulable pour cadres </w:t>
            </w:r>
          </w:p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40X60 -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30X40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40X50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br/>
              <w:t>avec couvercle et intercalaire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AA5981" w:rsidRPr="00AA5981" w:rsidTr="00AA5981">
        <w:trPr>
          <w:trHeight w:val="55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P</w:t>
            </w: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résentoir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(cimaise)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21 €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AA5981" w:rsidRPr="00AA5981" w:rsidTr="00AA5981">
        <w:trPr>
          <w:trHeight w:val="55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Boîte de rangement 10 présentoirs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A5981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27 €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  <w:tr w:rsidR="00AA5981" w:rsidRPr="00AA5981" w:rsidTr="00AA5981">
        <w:trPr>
          <w:trHeight w:val="55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5981" w:rsidRDefault="00AA5981" w:rsidP="00AA59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981" w:rsidRPr="00AA5981" w:rsidRDefault="00AA5981" w:rsidP="00D20C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AA5981" w:rsidRPr="00AA5981" w:rsidRDefault="00AA5981">
      <w:pPr>
        <w:rPr>
          <w:rFonts w:ascii="Arial" w:hAnsi="Arial" w:cs="Arial"/>
          <w:i/>
          <w:sz w:val="28"/>
          <w:szCs w:val="28"/>
        </w:rPr>
      </w:pPr>
    </w:p>
    <w:p w:rsidR="00AA5981" w:rsidRPr="00AA5981" w:rsidRDefault="00AA5981">
      <w:pPr>
        <w:rPr>
          <w:rFonts w:ascii="Arial" w:hAnsi="Arial" w:cs="Arial"/>
          <w:i/>
          <w:sz w:val="28"/>
          <w:szCs w:val="28"/>
        </w:rPr>
      </w:pPr>
      <w:r w:rsidRPr="00AA5981">
        <w:rPr>
          <w:rFonts w:ascii="Arial" w:hAnsi="Arial" w:cs="Arial"/>
          <w:i/>
          <w:sz w:val="28"/>
          <w:szCs w:val="28"/>
        </w:rPr>
        <w:t>Le coût du transport est pris en charge par l’UR 01.</w:t>
      </w:r>
      <w:bookmarkStart w:id="0" w:name="_GoBack"/>
      <w:bookmarkEnd w:id="0"/>
    </w:p>
    <w:sectPr w:rsidR="00AA5981" w:rsidRPr="00AA5981" w:rsidSect="00AA5981">
      <w:pgSz w:w="11906" w:h="16838"/>
      <w:pgMar w:top="1247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77"/>
    <w:rsid w:val="00550077"/>
    <w:rsid w:val="00787B6C"/>
    <w:rsid w:val="00AA5981"/>
    <w:rsid w:val="00AB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2026-11-05T16:17:00Z</dcterms:created>
  <dcterms:modified xsi:type="dcterms:W3CDTF">2026-11-05T16:17:00Z</dcterms:modified>
</cp:coreProperties>
</file>